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41DB" w14:textId="3F75784E" w:rsidR="00432D69" w:rsidRDefault="005F743D" w:rsidP="005F743D">
      <w:pPr>
        <w:tabs>
          <w:tab w:val="left" w:pos="2595"/>
        </w:tabs>
        <w:spacing w:after="0" w:line="240" w:lineRule="auto"/>
        <w:ind w:left="0" w:right="0" w:firstLine="0"/>
      </w:pPr>
      <w:r>
        <w:tab/>
      </w:r>
    </w:p>
    <w:p w14:paraId="3EF91F8D" w14:textId="77777777" w:rsidR="00BE46B8" w:rsidRPr="008921B2" w:rsidRDefault="00867F1A" w:rsidP="005F743D">
      <w:pPr>
        <w:spacing w:after="0" w:line="240" w:lineRule="auto"/>
        <w:rPr>
          <w:b/>
          <w:color w:val="004785"/>
          <w:sz w:val="36"/>
          <w:szCs w:val="28"/>
        </w:rPr>
      </w:pPr>
      <w:r w:rsidRPr="008921B2">
        <w:rPr>
          <w:b/>
          <w:color w:val="004785"/>
          <w:sz w:val="36"/>
          <w:szCs w:val="28"/>
        </w:rPr>
        <w:t>Registration for</w:t>
      </w:r>
      <w:r w:rsidR="00BE46B8" w:rsidRPr="008921B2">
        <w:rPr>
          <w:b/>
          <w:color w:val="004785"/>
          <w:sz w:val="36"/>
          <w:szCs w:val="28"/>
        </w:rPr>
        <w:t xml:space="preserve"> </w:t>
      </w:r>
      <w:r w:rsidRPr="008921B2">
        <w:rPr>
          <w:b/>
          <w:color w:val="004785"/>
          <w:sz w:val="36"/>
          <w:szCs w:val="28"/>
        </w:rPr>
        <w:t xml:space="preserve">National Development Support </w:t>
      </w:r>
    </w:p>
    <w:p w14:paraId="763C3538" w14:textId="77777777" w:rsidR="00BE46B8" w:rsidRPr="00BE46B8" w:rsidRDefault="00BE46B8" w:rsidP="005F743D">
      <w:pPr>
        <w:spacing w:after="0" w:line="240" w:lineRule="auto"/>
        <w:rPr>
          <w:b/>
          <w:sz w:val="28"/>
        </w:rPr>
      </w:pPr>
    </w:p>
    <w:p w14:paraId="7ED28CBE" w14:textId="77777777" w:rsidR="00BE46B8" w:rsidRPr="008921B2" w:rsidRDefault="00BE46B8" w:rsidP="005F743D">
      <w:pPr>
        <w:spacing w:after="0" w:line="240" w:lineRule="auto"/>
        <w:rPr>
          <w:sz w:val="24"/>
          <w:szCs w:val="24"/>
        </w:rPr>
      </w:pPr>
      <w:r w:rsidRPr="008921B2">
        <w:rPr>
          <w:sz w:val="24"/>
          <w:szCs w:val="24"/>
        </w:rPr>
        <w:t>Registration is the first step in exploring whether support from National Services Division (NSD) for national developments is a possibility. If your proposal is in relation to an existing nationally commissioned service or network, please speak to the relevant NSD commissioning team.</w:t>
      </w:r>
      <w:r w:rsidRPr="008921B2">
        <w:rPr>
          <w:sz w:val="24"/>
          <w:szCs w:val="24"/>
        </w:rPr>
        <w:br/>
      </w:r>
    </w:p>
    <w:p w14:paraId="6E6E4856" w14:textId="77777777" w:rsidR="00A2265F" w:rsidRPr="008921B2" w:rsidRDefault="00EA06AB" w:rsidP="005F743D">
      <w:pPr>
        <w:spacing w:after="0" w:line="240" w:lineRule="auto"/>
        <w:rPr>
          <w:color w:val="auto"/>
          <w:sz w:val="24"/>
          <w:szCs w:val="24"/>
        </w:rPr>
      </w:pPr>
      <w:r w:rsidRPr="008921B2">
        <w:rPr>
          <w:color w:val="auto"/>
          <w:sz w:val="24"/>
          <w:szCs w:val="24"/>
        </w:rPr>
        <w:t>This document provides guidance on how to complete th</w:t>
      </w:r>
      <w:r w:rsidR="00CE43C4" w:rsidRPr="008921B2">
        <w:rPr>
          <w:color w:val="auto"/>
          <w:sz w:val="24"/>
          <w:szCs w:val="24"/>
        </w:rPr>
        <w:t xml:space="preserve">e online registration webform. </w:t>
      </w:r>
      <w:r w:rsidR="00A2265F" w:rsidRPr="008921B2">
        <w:rPr>
          <w:color w:val="auto"/>
          <w:sz w:val="24"/>
          <w:szCs w:val="24"/>
        </w:rPr>
        <w:t xml:space="preserve">Please ensure you have all the relevant information required for each question BEFORE you begin the online submission.  </w:t>
      </w:r>
    </w:p>
    <w:p w14:paraId="17D9FA10" w14:textId="77777777" w:rsidR="00867F1A" w:rsidRPr="008921B2" w:rsidRDefault="00867F1A" w:rsidP="005F743D">
      <w:pPr>
        <w:spacing w:after="0" w:line="240" w:lineRule="auto"/>
        <w:rPr>
          <w:color w:val="auto"/>
          <w:sz w:val="24"/>
          <w:szCs w:val="24"/>
        </w:rPr>
      </w:pPr>
    </w:p>
    <w:p w14:paraId="03CA26F3" w14:textId="77777777" w:rsidR="001546CC" w:rsidRPr="008921B2" w:rsidRDefault="001546CC" w:rsidP="005F743D">
      <w:pPr>
        <w:spacing w:after="0" w:line="240" w:lineRule="auto"/>
        <w:rPr>
          <w:b/>
          <w:color w:val="auto"/>
          <w:sz w:val="24"/>
          <w:szCs w:val="24"/>
        </w:rPr>
      </w:pPr>
      <w:r w:rsidRPr="008921B2">
        <w:rPr>
          <w:b/>
          <w:color w:val="auto"/>
          <w:sz w:val="24"/>
          <w:szCs w:val="24"/>
        </w:rPr>
        <w:t>There is no ‘save’ option so you will need to complete the online form in one session.</w:t>
      </w:r>
    </w:p>
    <w:p w14:paraId="4F8DA50A" w14:textId="77777777" w:rsidR="00D83C32" w:rsidRPr="008921B2" w:rsidRDefault="00D83C32" w:rsidP="00D83C32">
      <w:pPr>
        <w:spacing w:after="0" w:line="240" w:lineRule="auto"/>
        <w:ind w:left="0" w:firstLine="0"/>
        <w:rPr>
          <w:color w:val="auto"/>
          <w:sz w:val="24"/>
          <w:szCs w:val="24"/>
        </w:rPr>
      </w:pPr>
    </w:p>
    <w:p w14:paraId="3B59332D" w14:textId="0C937EC5" w:rsidR="00D83C32" w:rsidRPr="008921B2" w:rsidRDefault="008322C1" w:rsidP="005F743D">
      <w:pPr>
        <w:pStyle w:val="ListParagraph"/>
        <w:numPr>
          <w:ilvl w:val="0"/>
          <w:numId w:val="4"/>
        </w:numPr>
        <w:spacing w:after="0" w:line="240" w:lineRule="auto"/>
        <w:rPr>
          <w:color w:val="auto"/>
          <w:sz w:val="24"/>
          <w:szCs w:val="24"/>
        </w:rPr>
      </w:pPr>
      <w:r w:rsidRPr="008921B2">
        <w:rPr>
          <w:color w:val="auto"/>
          <w:sz w:val="24"/>
          <w:szCs w:val="24"/>
        </w:rPr>
        <w:t>O</w:t>
      </w:r>
      <w:r w:rsidR="00D83C32" w:rsidRPr="008921B2">
        <w:rPr>
          <w:color w:val="auto"/>
          <w:sz w:val="24"/>
          <w:szCs w:val="24"/>
        </w:rPr>
        <w:t xml:space="preserve">nline registration </w:t>
      </w:r>
      <w:r w:rsidRPr="008921B2">
        <w:rPr>
          <w:color w:val="auto"/>
          <w:sz w:val="24"/>
          <w:szCs w:val="24"/>
        </w:rPr>
        <w:t xml:space="preserve">will be accepted up until the deadline of 28 February.  Once received the registration will be triaged by NSD within 28 working days (or seven working days if received on 28 Feb) will </w:t>
      </w:r>
      <w:r w:rsidR="00D83C32" w:rsidRPr="008921B2">
        <w:rPr>
          <w:color w:val="auto"/>
          <w:sz w:val="24"/>
          <w:szCs w:val="24"/>
        </w:rPr>
        <w:t>be triaged by NSD and you will be advised of the outcome.</w:t>
      </w:r>
    </w:p>
    <w:p w14:paraId="1BD5CB7B" w14:textId="77777777" w:rsidR="00D83C32" w:rsidRPr="008921B2" w:rsidRDefault="00D83C32" w:rsidP="00D83C32">
      <w:pPr>
        <w:pStyle w:val="ListParagraph"/>
        <w:numPr>
          <w:ilvl w:val="0"/>
          <w:numId w:val="4"/>
        </w:numPr>
        <w:spacing w:after="0" w:line="240" w:lineRule="auto"/>
        <w:rPr>
          <w:color w:val="auto"/>
          <w:sz w:val="24"/>
          <w:szCs w:val="24"/>
        </w:rPr>
      </w:pPr>
      <w:r w:rsidRPr="008921B2">
        <w:rPr>
          <w:color w:val="auto"/>
          <w:sz w:val="24"/>
          <w:szCs w:val="24"/>
        </w:rPr>
        <w:t xml:space="preserve">Once submitted, you will receive confirmation of receipt by email.  </w:t>
      </w:r>
    </w:p>
    <w:p w14:paraId="4C05F6B1" w14:textId="1BA5B000" w:rsidR="00D83C32" w:rsidRPr="008921B2" w:rsidRDefault="00D83C32" w:rsidP="00D83C32">
      <w:pPr>
        <w:pStyle w:val="ListParagraph"/>
        <w:numPr>
          <w:ilvl w:val="0"/>
          <w:numId w:val="4"/>
        </w:numPr>
        <w:spacing w:after="0" w:line="240" w:lineRule="auto"/>
        <w:rPr>
          <w:color w:val="auto"/>
          <w:sz w:val="24"/>
          <w:szCs w:val="24"/>
        </w:rPr>
      </w:pPr>
      <w:r w:rsidRPr="008921B2">
        <w:rPr>
          <w:color w:val="auto"/>
          <w:sz w:val="24"/>
          <w:szCs w:val="24"/>
        </w:rPr>
        <w:t xml:space="preserve">You will receive a unique reference number which you must take note of for future correspondence. </w:t>
      </w:r>
    </w:p>
    <w:p w14:paraId="6D8AF90A" w14:textId="4A1DCBD4" w:rsidR="00D83C32" w:rsidRPr="008921B2" w:rsidRDefault="00D83C32" w:rsidP="005F743D">
      <w:pPr>
        <w:pStyle w:val="ListParagraph"/>
        <w:numPr>
          <w:ilvl w:val="0"/>
          <w:numId w:val="4"/>
        </w:numPr>
        <w:spacing w:after="0" w:line="240" w:lineRule="auto"/>
        <w:rPr>
          <w:color w:val="auto"/>
          <w:sz w:val="24"/>
          <w:szCs w:val="24"/>
        </w:rPr>
      </w:pPr>
      <w:r w:rsidRPr="008921B2">
        <w:rPr>
          <w:color w:val="auto"/>
          <w:sz w:val="24"/>
          <w:szCs w:val="24"/>
        </w:rPr>
        <w:t xml:space="preserve">If your registration is </w:t>
      </w:r>
      <w:r w:rsidR="00AB048D" w:rsidRPr="008921B2">
        <w:rPr>
          <w:color w:val="auto"/>
          <w:sz w:val="24"/>
          <w:szCs w:val="24"/>
        </w:rPr>
        <w:t>successful,</w:t>
      </w:r>
      <w:r w:rsidRPr="008921B2">
        <w:rPr>
          <w:color w:val="auto"/>
          <w:sz w:val="24"/>
          <w:szCs w:val="24"/>
        </w:rPr>
        <w:t xml:space="preserve"> you will be invited to complete </w:t>
      </w:r>
      <w:r w:rsidR="00AB048D" w:rsidRPr="008921B2">
        <w:rPr>
          <w:color w:val="auto"/>
          <w:sz w:val="24"/>
          <w:szCs w:val="24"/>
        </w:rPr>
        <w:t>an</w:t>
      </w:r>
      <w:r w:rsidRPr="008921B2">
        <w:rPr>
          <w:color w:val="auto"/>
          <w:sz w:val="24"/>
          <w:szCs w:val="24"/>
        </w:rPr>
        <w:t xml:space="preserve"> online application form </w:t>
      </w:r>
      <w:r w:rsidR="00AB048D" w:rsidRPr="008921B2">
        <w:rPr>
          <w:color w:val="auto"/>
          <w:sz w:val="24"/>
          <w:szCs w:val="24"/>
        </w:rPr>
        <w:t>which must be submitted</w:t>
      </w:r>
      <w:r w:rsidR="008322C1" w:rsidRPr="008921B2">
        <w:rPr>
          <w:color w:val="auto"/>
          <w:sz w:val="24"/>
          <w:szCs w:val="24"/>
        </w:rPr>
        <w:t xml:space="preserve"> and accompanied by evidence of support from your board </w:t>
      </w:r>
      <w:r w:rsidR="00AB048D" w:rsidRPr="008921B2">
        <w:rPr>
          <w:color w:val="auto"/>
          <w:sz w:val="24"/>
          <w:szCs w:val="24"/>
        </w:rPr>
        <w:t>by the</w:t>
      </w:r>
      <w:r w:rsidR="008322C1" w:rsidRPr="008921B2">
        <w:rPr>
          <w:color w:val="auto"/>
          <w:sz w:val="24"/>
          <w:szCs w:val="24"/>
        </w:rPr>
        <w:t xml:space="preserve"> </w:t>
      </w:r>
      <w:r w:rsidRPr="008921B2">
        <w:rPr>
          <w:color w:val="auto"/>
          <w:sz w:val="24"/>
          <w:szCs w:val="24"/>
        </w:rPr>
        <w:t>31 March</w:t>
      </w:r>
      <w:r w:rsidR="008322C1" w:rsidRPr="008921B2">
        <w:rPr>
          <w:color w:val="auto"/>
          <w:sz w:val="24"/>
          <w:szCs w:val="24"/>
        </w:rPr>
        <w:t xml:space="preserve"> for consideration in April. </w:t>
      </w:r>
    </w:p>
    <w:p w14:paraId="66C808D0" w14:textId="77777777" w:rsidR="00D83C32" w:rsidRPr="008921B2" w:rsidRDefault="00D83C32" w:rsidP="00D83C32">
      <w:pPr>
        <w:pStyle w:val="ListParagraph"/>
        <w:spacing w:after="0" w:line="240" w:lineRule="auto"/>
        <w:ind w:firstLine="0"/>
        <w:rPr>
          <w:color w:val="auto"/>
          <w:sz w:val="24"/>
          <w:szCs w:val="24"/>
        </w:rPr>
      </w:pPr>
    </w:p>
    <w:p w14:paraId="083B55C1" w14:textId="2943AE7C" w:rsidR="00BE46B8" w:rsidRPr="008921B2" w:rsidRDefault="00867F1A" w:rsidP="00D83C32">
      <w:pPr>
        <w:spacing w:after="0" w:line="240" w:lineRule="auto"/>
        <w:rPr>
          <w:color w:val="auto"/>
          <w:sz w:val="24"/>
          <w:szCs w:val="24"/>
        </w:rPr>
      </w:pPr>
      <w:r w:rsidRPr="008921B2">
        <w:rPr>
          <w:color w:val="auto"/>
          <w:sz w:val="24"/>
          <w:szCs w:val="24"/>
        </w:rPr>
        <w:t xml:space="preserve">Should you require assistance please </w:t>
      </w:r>
      <w:r w:rsidR="00DB534F">
        <w:rPr>
          <w:color w:val="auto"/>
          <w:sz w:val="24"/>
          <w:szCs w:val="24"/>
        </w:rPr>
        <w:t xml:space="preserve">contact </w:t>
      </w:r>
      <w:hyperlink r:id="rId8" w:history="1">
        <w:r w:rsidR="00DB534F" w:rsidRPr="00BF4BCB">
          <w:rPr>
            <w:rStyle w:val="Hyperlink"/>
            <w:sz w:val="24"/>
            <w:szCs w:val="24"/>
          </w:rPr>
          <w:t>nss.nsd-administration@nhs.scot</w:t>
        </w:r>
      </w:hyperlink>
      <w:r w:rsidR="00DB534F">
        <w:rPr>
          <w:color w:val="auto"/>
          <w:sz w:val="24"/>
          <w:szCs w:val="24"/>
        </w:rPr>
        <w:t xml:space="preserve"> </w:t>
      </w:r>
    </w:p>
    <w:p w14:paraId="675592F2" w14:textId="77777777" w:rsidR="00432D69" w:rsidRPr="008921B2" w:rsidRDefault="00432D69" w:rsidP="005F743D">
      <w:pPr>
        <w:spacing w:after="0" w:line="240" w:lineRule="auto"/>
        <w:ind w:right="525"/>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3848"/>
        <w:gridCol w:w="6608"/>
      </w:tblGrid>
      <w:tr w:rsidR="005F743D" w:rsidRPr="008921B2" w14:paraId="6D13671A" w14:textId="77777777" w:rsidTr="005F743D">
        <w:trPr>
          <w:trHeight w:val="340"/>
        </w:trPr>
        <w:tc>
          <w:tcPr>
            <w:tcW w:w="5000" w:type="pct"/>
            <w:gridSpan w:val="2"/>
            <w:shd w:val="clear" w:color="auto" w:fill="BFBFBF" w:themeFill="background1" w:themeFillShade="BF"/>
            <w:vAlign w:val="center"/>
          </w:tcPr>
          <w:p w14:paraId="047DE6FF" w14:textId="645B2C4F" w:rsidR="005F743D" w:rsidRPr="008921B2" w:rsidRDefault="005F743D" w:rsidP="005F743D">
            <w:pPr>
              <w:spacing w:after="0" w:line="240" w:lineRule="auto"/>
              <w:ind w:left="0" w:right="0" w:firstLine="0"/>
              <w:rPr>
                <w:b/>
                <w:sz w:val="24"/>
                <w:szCs w:val="24"/>
              </w:rPr>
            </w:pPr>
            <w:r w:rsidRPr="008921B2">
              <w:rPr>
                <w:b/>
                <w:sz w:val="24"/>
                <w:szCs w:val="24"/>
              </w:rPr>
              <w:t>1. Contact details</w:t>
            </w:r>
          </w:p>
        </w:tc>
      </w:tr>
      <w:tr w:rsidR="005F743D" w:rsidRPr="008921B2" w14:paraId="34F8FB92" w14:textId="77777777" w:rsidTr="008921B2">
        <w:trPr>
          <w:trHeight w:val="454"/>
        </w:trPr>
        <w:tc>
          <w:tcPr>
            <w:tcW w:w="1840" w:type="pct"/>
            <w:shd w:val="clear" w:color="auto" w:fill="D9D9D9" w:themeFill="background1" w:themeFillShade="D9"/>
            <w:vAlign w:val="center"/>
          </w:tcPr>
          <w:p w14:paraId="1C674B10" w14:textId="09852E64" w:rsidR="005F743D" w:rsidRPr="008921B2" w:rsidRDefault="005F743D" w:rsidP="005F743D">
            <w:pPr>
              <w:spacing w:after="0" w:line="240" w:lineRule="auto"/>
              <w:ind w:left="0" w:right="0" w:firstLine="0"/>
              <w:rPr>
                <w:b/>
                <w:sz w:val="24"/>
                <w:szCs w:val="24"/>
              </w:rPr>
            </w:pPr>
            <w:r w:rsidRPr="008921B2">
              <w:rPr>
                <w:b/>
                <w:sz w:val="24"/>
                <w:szCs w:val="24"/>
              </w:rPr>
              <w:t xml:space="preserve">Name </w:t>
            </w:r>
            <w:r w:rsidRPr="008921B2">
              <w:rPr>
                <w:sz w:val="20"/>
                <w:szCs w:val="24"/>
              </w:rPr>
              <w:t>(forename and surname)</w:t>
            </w:r>
          </w:p>
        </w:tc>
        <w:tc>
          <w:tcPr>
            <w:tcW w:w="3160" w:type="pct"/>
            <w:vAlign w:val="center"/>
          </w:tcPr>
          <w:p w14:paraId="41B76DB8" w14:textId="77777777" w:rsidR="005F743D" w:rsidRPr="008921B2" w:rsidRDefault="005F743D" w:rsidP="005F743D">
            <w:pPr>
              <w:spacing w:after="0" w:line="240" w:lineRule="auto"/>
              <w:ind w:left="0" w:right="0" w:firstLine="0"/>
              <w:rPr>
                <w:sz w:val="24"/>
                <w:szCs w:val="24"/>
              </w:rPr>
            </w:pPr>
          </w:p>
        </w:tc>
      </w:tr>
      <w:tr w:rsidR="005F743D" w:rsidRPr="008921B2" w14:paraId="1179C4A6" w14:textId="77777777" w:rsidTr="008921B2">
        <w:trPr>
          <w:trHeight w:val="454"/>
        </w:trPr>
        <w:tc>
          <w:tcPr>
            <w:tcW w:w="1840" w:type="pct"/>
            <w:shd w:val="clear" w:color="auto" w:fill="D9D9D9" w:themeFill="background1" w:themeFillShade="D9"/>
            <w:vAlign w:val="center"/>
          </w:tcPr>
          <w:p w14:paraId="4ED7CDB4" w14:textId="77777777" w:rsidR="005F743D" w:rsidRPr="008921B2" w:rsidRDefault="005F743D" w:rsidP="005F743D">
            <w:pPr>
              <w:spacing w:after="0" w:line="240" w:lineRule="auto"/>
              <w:ind w:left="0" w:right="0" w:firstLine="0"/>
              <w:rPr>
                <w:b/>
                <w:sz w:val="24"/>
                <w:szCs w:val="24"/>
              </w:rPr>
            </w:pPr>
            <w:r w:rsidRPr="008921B2">
              <w:rPr>
                <w:b/>
                <w:sz w:val="24"/>
                <w:szCs w:val="24"/>
              </w:rPr>
              <w:t>Role</w:t>
            </w:r>
          </w:p>
        </w:tc>
        <w:tc>
          <w:tcPr>
            <w:tcW w:w="3160" w:type="pct"/>
            <w:vAlign w:val="center"/>
          </w:tcPr>
          <w:p w14:paraId="47FB5F09" w14:textId="77777777" w:rsidR="005F743D" w:rsidRPr="008921B2" w:rsidRDefault="005F743D" w:rsidP="005F743D">
            <w:pPr>
              <w:spacing w:after="0" w:line="240" w:lineRule="auto"/>
              <w:ind w:left="0" w:right="0" w:firstLine="0"/>
              <w:rPr>
                <w:sz w:val="24"/>
                <w:szCs w:val="24"/>
              </w:rPr>
            </w:pPr>
          </w:p>
        </w:tc>
      </w:tr>
      <w:tr w:rsidR="005F743D" w:rsidRPr="008921B2" w14:paraId="2CBC717C" w14:textId="77777777" w:rsidTr="008921B2">
        <w:trPr>
          <w:trHeight w:val="454"/>
        </w:trPr>
        <w:tc>
          <w:tcPr>
            <w:tcW w:w="1840" w:type="pct"/>
            <w:shd w:val="clear" w:color="auto" w:fill="D9D9D9" w:themeFill="background1" w:themeFillShade="D9"/>
            <w:vAlign w:val="center"/>
          </w:tcPr>
          <w:p w14:paraId="0779C8C2" w14:textId="77777777" w:rsidR="005F743D" w:rsidRPr="008921B2" w:rsidRDefault="005F743D" w:rsidP="005F743D">
            <w:pPr>
              <w:spacing w:after="0" w:line="240" w:lineRule="auto"/>
              <w:ind w:left="0" w:right="0" w:firstLine="0"/>
              <w:rPr>
                <w:b/>
                <w:sz w:val="24"/>
                <w:szCs w:val="24"/>
              </w:rPr>
            </w:pPr>
            <w:r w:rsidRPr="008921B2">
              <w:rPr>
                <w:b/>
                <w:sz w:val="24"/>
                <w:szCs w:val="24"/>
              </w:rPr>
              <w:t>Email</w:t>
            </w:r>
          </w:p>
        </w:tc>
        <w:tc>
          <w:tcPr>
            <w:tcW w:w="3160" w:type="pct"/>
            <w:vAlign w:val="center"/>
          </w:tcPr>
          <w:p w14:paraId="661773A5" w14:textId="77777777" w:rsidR="005F743D" w:rsidRPr="008921B2" w:rsidRDefault="005F743D" w:rsidP="005F743D">
            <w:pPr>
              <w:spacing w:after="0" w:line="240" w:lineRule="auto"/>
              <w:ind w:left="0" w:right="0" w:firstLine="0"/>
              <w:rPr>
                <w:sz w:val="24"/>
                <w:szCs w:val="24"/>
              </w:rPr>
            </w:pPr>
          </w:p>
        </w:tc>
      </w:tr>
      <w:tr w:rsidR="005F743D" w:rsidRPr="008921B2" w14:paraId="4B779451" w14:textId="77777777" w:rsidTr="008921B2">
        <w:trPr>
          <w:trHeight w:val="454"/>
        </w:trPr>
        <w:tc>
          <w:tcPr>
            <w:tcW w:w="1840" w:type="pct"/>
            <w:shd w:val="clear" w:color="auto" w:fill="D9D9D9" w:themeFill="background1" w:themeFillShade="D9"/>
            <w:vAlign w:val="center"/>
          </w:tcPr>
          <w:p w14:paraId="545A7524" w14:textId="77777777" w:rsidR="005F743D" w:rsidRPr="008921B2" w:rsidRDefault="005F743D" w:rsidP="005F743D">
            <w:pPr>
              <w:spacing w:after="0" w:line="240" w:lineRule="auto"/>
              <w:ind w:left="0" w:right="0" w:firstLine="0"/>
              <w:rPr>
                <w:b/>
                <w:sz w:val="24"/>
                <w:szCs w:val="24"/>
              </w:rPr>
            </w:pPr>
            <w:r w:rsidRPr="008921B2">
              <w:rPr>
                <w:b/>
                <w:sz w:val="24"/>
                <w:szCs w:val="24"/>
              </w:rPr>
              <w:t xml:space="preserve">Organisation </w:t>
            </w:r>
            <w:r w:rsidRPr="008921B2">
              <w:rPr>
                <w:sz w:val="20"/>
                <w:szCs w:val="20"/>
              </w:rPr>
              <w:t>(enter X in checkbox)</w:t>
            </w:r>
          </w:p>
        </w:tc>
        <w:tc>
          <w:tcPr>
            <w:tcW w:w="3160" w:type="pct"/>
            <w:vAlign w:val="center"/>
          </w:tcPr>
          <w:p w14:paraId="476010F6" w14:textId="77777777" w:rsidR="005F743D" w:rsidRPr="008921B2" w:rsidRDefault="005F743D" w:rsidP="005F743D">
            <w:pPr>
              <w:spacing w:after="0" w:line="240" w:lineRule="auto"/>
              <w:ind w:left="0" w:right="0" w:firstLine="0"/>
              <w:rPr>
                <w:sz w:val="24"/>
                <w:szCs w:val="24"/>
              </w:rPr>
            </w:pPr>
          </w:p>
        </w:tc>
      </w:tr>
      <w:tr w:rsidR="005F743D" w:rsidRPr="008921B2" w14:paraId="5EFE1B1E" w14:textId="77777777" w:rsidTr="008921B2">
        <w:trPr>
          <w:trHeight w:val="454"/>
        </w:trPr>
        <w:tc>
          <w:tcPr>
            <w:tcW w:w="1840" w:type="pct"/>
            <w:shd w:val="clear" w:color="auto" w:fill="D9D9D9" w:themeFill="background1" w:themeFillShade="D9"/>
            <w:vAlign w:val="center"/>
          </w:tcPr>
          <w:p w14:paraId="4581D74B" w14:textId="77777777" w:rsidR="005F743D" w:rsidRPr="008921B2" w:rsidRDefault="005F743D" w:rsidP="005F743D">
            <w:pPr>
              <w:spacing w:after="0" w:line="240" w:lineRule="auto"/>
              <w:ind w:left="0" w:right="0" w:firstLine="0"/>
              <w:rPr>
                <w:b/>
                <w:sz w:val="24"/>
                <w:szCs w:val="24"/>
              </w:rPr>
            </w:pPr>
            <w:r w:rsidRPr="008921B2">
              <w:rPr>
                <w:b/>
                <w:sz w:val="24"/>
                <w:szCs w:val="24"/>
              </w:rPr>
              <w:t>Telephone</w:t>
            </w:r>
          </w:p>
        </w:tc>
        <w:tc>
          <w:tcPr>
            <w:tcW w:w="3160" w:type="pct"/>
            <w:vAlign w:val="center"/>
          </w:tcPr>
          <w:p w14:paraId="212D395B" w14:textId="77777777" w:rsidR="005F743D" w:rsidRPr="008921B2" w:rsidRDefault="005F743D" w:rsidP="005F743D">
            <w:pPr>
              <w:spacing w:after="0" w:line="240" w:lineRule="auto"/>
              <w:ind w:left="0" w:right="0" w:firstLine="0"/>
              <w:rPr>
                <w:sz w:val="24"/>
                <w:szCs w:val="24"/>
              </w:rPr>
            </w:pPr>
          </w:p>
        </w:tc>
      </w:tr>
      <w:tr w:rsidR="005F743D" w:rsidRPr="008921B2" w14:paraId="4612A774" w14:textId="77777777" w:rsidTr="008921B2">
        <w:trPr>
          <w:trHeight w:val="454"/>
        </w:trPr>
        <w:tc>
          <w:tcPr>
            <w:tcW w:w="1840" w:type="pct"/>
            <w:shd w:val="clear" w:color="auto" w:fill="D9D9D9" w:themeFill="background1" w:themeFillShade="D9"/>
            <w:vAlign w:val="center"/>
          </w:tcPr>
          <w:p w14:paraId="55633D8A" w14:textId="17CE270B" w:rsidR="005F743D" w:rsidRPr="008921B2" w:rsidRDefault="005F743D" w:rsidP="005F743D">
            <w:pPr>
              <w:spacing w:after="0" w:line="240" w:lineRule="auto"/>
              <w:ind w:left="0" w:right="0" w:firstLine="0"/>
              <w:rPr>
                <w:b/>
                <w:sz w:val="24"/>
                <w:szCs w:val="24"/>
              </w:rPr>
            </w:pPr>
            <w:r w:rsidRPr="008921B2">
              <w:rPr>
                <w:b/>
                <w:sz w:val="24"/>
                <w:szCs w:val="24"/>
              </w:rPr>
              <w:t>Department</w:t>
            </w:r>
          </w:p>
        </w:tc>
        <w:tc>
          <w:tcPr>
            <w:tcW w:w="3160" w:type="pct"/>
            <w:vAlign w:val="center"/>
          </w:tcPr>
          <w:p w14:paraId="5B3CC9B2" w14:textId="77777777" w:rsidR="005F743D" w:rsidRPr="008921B2" w:rsidRDefault="005F743D" w:rsidP="005F743D">
            <w:pPr>
              <w:spacing w:after="0" w:line="240" w:lineRule="auto"/>
              <w:ind w:left="0" w:right="0" w:firstLine="0"/>
              <w:rPr>
                <w:sz w:val="24"/>
                <w:szCs w:val="24"/>
              </w:rPr>
            </w:pPr>
          </w:p>
        </w:tc>
      </w:tr>
    </w:tbl>
    <w:p w14:paraId="55FBB068"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18C014F3" w14:textId="77777777" w:rsidTr="005F743D">
        <w:tc>
          <w:tcPr>
            <w:tcW w:w="5000" w:type="pct"/>
            <w:shd w:val="clear" w:color="auto" w:fill="BFBFBF" w:themeFill="background1" w:themeFillShade="BF"/>
          </w:tcPr>
          <w:p w14:paraId="13D7292E" w14:textId="77777777" w:rsidR="005F743D" w:rsidRPr="008921B2" w:rsidRDefault="005F743D" w:rsidP="005F743D">
            <w:pPr>
              <w:spacing w:after="0" w:line="240" w:lineRule="auto"/>
              <w:ind w:left="0" w:right="0" w:firstLine="0"/>
              <w:rPr>
                <w:b/>
                <w:sz w:val="24"/>
                <w:szCs w:val="24"/>
              </w:rPr>
            </w:pPr>
            <w:r w:rsidRPr="008921B2">
              <w:rPr>
                <w:b/>
                <w:sz w:val="24"/>
                <w:szCs w:val="24"/>
              </w:rPr>
              <w:t xml:space="preserve">2. Name of Service/ Title </w:t>
            </w:r>
          </w:p>
          <w:p w14:paraId="7EB59FCA" w14:textId="638F8466" w:rsidR="005F743D" w:rsidRPr="008921B2" w:rsidRDefault="005F743D" w:rsidP="005F743D">
            <w:pPr>
              <w:spacing w:after="0" w:line="240" w:lineRule="auto"/>
              <w:ind w:left="0" w:right="0" w:firstLine="0"/>
              <w:rPr>
                <w:b/>
                <w:sz w:val="24"/>
                <w:szCs w:val="24"/>
              </w:rPr>
            </w:pPr>
            <w:r w:rsidRPr="008921B2">
              <w:rPr>
                <w:bCs/>
                <w:i/>
                <w:iCs/>
              </w:rPr>
              <w:t>Please provide a proposed name for the service)</w:t>
            </w:r>
          </w:p>
        </w:tc>
      </w:tr>
      <w:tr w:rsidR="005F743D" w:rsidRPr="008921B2" w14:paraId="743E489B" w14:textId="77777777" w:rsidTr="008921B2">
        <w:trPr>
          <w:trHeight w:val="1496"/>
        </w:trPr>
        <w:tc>
          <w:tcPr>
            <w:tcW w:w="5000" w:type="pct"/>
          </w:tcPr>
          <w:p w14:paraId="1BF07ED4" w14:textId="77777777" w:rsidR="005F743D" w:rsidRPr="008921B2" w:rsidRDefault="005F743D" w:rsidP="005F743D">
            <w:pPr>
              <w:spacing w:after="0" w:line="240" w:lineRule="auto"/>
              <w:ind w:left="0" w:firstLine="0"/>
              <w:rPr>
                <w:sz w:val="24"/>
                <w:szCs w:val="24"/>
              </w:rPr>
            </w:pPr>
          </w:p>
        </w:tc>
      </w:tr>
    </w:tbl>
    <w:p w14:paraId="33AB6B4F" w14:textId="6753DD4B" w:rsidR="008921B2" w:rsidRDefault="008921B2">
      <w:pPr>
        <w:rPr>
          <w:sz w:val="24"/>
          <w:szCs w:val="24"/>
        </w:rPr>
      </w:pPr>
    </w:p>
    <w:p w14:paraId="175D8374" w14:textId="77777777" w:rsidR="008921B2" w:rsidRDefault="008921B2">
      <w:pPr>
        <w:spacing w:after="160" w:line="259" w:lineRule="auto"/>
        <w:ind w:left="0" w:right="0" w:firstLine="0"/>
        <w:rPr>
          <w:sz w:val="24"/>
          <w:szCs w:val="24"/>
        </w:rPr>
      </w:pPr>
      <w:r>
        <w:rPr>
          <w:sz w:val="24"/>
          <w:szCs w:val="24"/>
        </w:rPr>
        <w:br w:type="page"/>
      </w:r>
    </w:p>
    <w:p w14:paraId="41154063"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04CD6DAD" w14:textId="77777777" w:rsidTr="005F743D">
        <w:tc>
          <w:tcPr>
            <w:tcW w:w="5000" w:type="pct"/>
            <w:shd w:val="clear" w:color="auto" w:fill="BFBFBF" w:themeFill="background1" w:themeFillShade="BF"/>
          </w:tcPr>
          <w:p w14:paraId="02BF078D" w14:textId="77777777" w:rsidR="005F743D" w:rsidRPr="008921B2" w:rsidRDefault="005F743D" w:rsidP="005F743D">
            <w:pPr>
              <w:spacing w:after="0" w:line="240" w:lineRule="auto"/>
              <w:rPr>
                <w:i/>
                <w:szCs w:val="24"/>
              </w:rPr>
            </w:pPr>
            <w:r w:rsidRPr="008921B2">
              <w:rPr>
                <w:b/>
                <w:sz w:val="24"/>
                <w:szCs w:val="24"/>
              </w:rPr>
              <w:t>3. Short description of proposal</w:t>
            </w:r>
            <w:r w:rsidRPr="008921B2">
              <w:rPr>
                <w:i/>
                <w:szCs w:val="24"/>
              </w:rPr>
              <w:t xml:space="preserve"> </w:t>
            </w:r>
          </w:p>
          <w:p w14:paraId="5CE2D335" w14:textId="5E9484FF" w:rsidR="005F743D" w:rsidRPr="008921B2" w:rsidRDefault="005F743D" w:rsidP="005F743D">
            <w:pPr>
              <w:spacing w:after="0" w:line="240" w:lineRule="auto"/>
              <w:rPr>
                <w:i/>
                <w:szCs w:val="24"/>
              </w:rPr>
            </w:pPr>
            <w:r w:rsidRPr="008921B2">
              <w:rPr>
                <w:i/>
                <w:szCs w:val="24"/>
              </w:rPr>
              <w:t xml:space="preserve">Please provide a brief description of proposal/need and condition/ service issue that has prompted the request for support from NSD   </w:t>
            </w:r>
          </w:p>
        </w:tc>
      </w:tr>
      <w:tr w:rsidR="005F743D" w:rsidRPr="008921B2" w14:paraId="760C722A" w14:textId="77777777" w:rsidTr="005F743D">
        <w:trPr>
          <w:trHeight w:val="2027"/>
        </w:trPr>
        <w:tc>
          <w:tcPr>
            <w:tcW w:w="5000" w:type="pct"/>
          </w:tcPr>
          <w:p w14:paraId="57F53C05" w14:textId="77777777" w:rsidR="005F743D" w:rsidRPr="008921B2" w:rsidRDefault="005F743D" w:rsidP="00387364">
            <w:pPr>
              <w:spacing w:after="0" w:line="240" w:lineRule="auto"/>
              <w:ind w:left="0" w:firstLine="0"/>
              <w:rPr>
                <w:sz w:val="24"/>
                <w:szCs w:val="24"/>
              </w:rPr>
            </w:pPr>
          </w:p>
        </w:tc>
      </w:tr>
    </w:tbl>
    <w:p w14:paraId="60027848"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3CE47999" w14:textId="77777777" w:rsidTr="005F743D">
        <w:tc>
          <w:tcPr>
            <w:tcW w:w="5000" w:type="pct"/>
            <w:shd w:val="clear" w:color="auto" w:fill="BFBFBF" w:themeFill="background1" w:themeFillShade="BF"/>
          </w:tcPr>
          <w:p w14:paraId="4513F969" w14:textId="77777777" w:rsidR="005F743D" w:rsidRPr="008921B2" w:rsidRDefault="005F743D" w:rsidP="00387364">
            <w:pPr>
              <w:spacing w:after="0" w:line="240" w:lineRule="auto"/>
              <w:ind w:left="0" w:right="0" w:firstLine="0"/>
              <w:rPr>
                <w:bCs/>
                <w:sz w:val="24"/>
                <w:szCs w:val="24"/>
              </w:rPr>
            </w:pPr>
            <w:r w:rsidRPr="008921B2">
              <w:rPr>
                <w:b/>
                <w:sz w:val="24"/>
                <w:szCs w:val="24"/>
              </w:rPr>
              <w:t>4. Number of affected patients</w:t>
            </w:r>
            <w:r w:rsidRPr="008921B2">
              <w:rPr>
                <w:bCs/>
                <w:sz w:val="24"/>
                <w:szCs w:val="24"/>
              </w:rPr>
              <w:t xml:space="preserve"> </w:t>
            </w:r>
          </w:p>
          <w:p w14:paraId="5684BA1B" w14:textId="41C531CA" w:rsidR="005F743D" w:rsidRPr="008921B2" w:rsidRDefault="005F743D" w:rsidP="00387364">
            <w:pPr>
              <w:spacing w:after="0" w:line="240" w:lineRule="auto"/>
              <w:ind w:left="0" w:right="0" w:firstLine="0"/>
              <w:rPr>
                <w:bCs/>
                <w:i/>
                <w:iCs/>
                <w:sz w:val="24"/>
                <w:szCs w:val="24"/>
              </w:rPr>
            </w:pPr>
            <w:r w:rsidRPr="008921B2">
              <w:rPr>
                <w:bCs/>
                <w:i/>
                <w:iCs/>
              </w:rPr>
              <w:t>(In Scotland &amp; UK)</w:t>
            </w:r>
          </w:p>
        </w:tc>
      </w:tr>
      <w:tr w:rsidR="005F743D" w:rsidRPr="008921B2" w14:paraId="078CCD5F" w14:textId="77777777" w:rsidTr="005F743D">
        <w:trPr>
          <w:trHeight w:val="510"/>
        </w:trPr>
        <w:tc>
          <w:tcPr>
            <w:tcW w:w="5000" w:type="pct"/>
          </w:tcPr>
          <w:p w14:paraId="2419A99E" w14:textId="77777777" w:rsidR="005F743D" w:rsidRPr="008921B2" w:rsidRDefault="005F743D" w:rsidP="00387364">
            <w:pPr>
              <w:spacing w:after="0" w:line="240" w:lineRule="auto"/>
              <w:ind w:left="0" w:firstLine="0"/>
              <w:rPr>
                <w:sz w:val="24"/>
                <w:szCs w:val="24"/>
              </w:rPr>
            </w:pPr>
          </w:p>
        </w:tc>
      </w:tr>
    </w:tbl>
    <w:p w14:paraId="59CD407D"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4713A6D1" w14:textId="77777777" w:rsidTr="005F743D">
        <w:tc>
          <w:tcPr>
            <w:tcW w:w="5000" w:type="pct"/>
            <w:shd w:val="clear" w:color="auto" w:fill="BFBFBF" w:themeFill="background1" w:themeFillShade="BF"/>
          </w:tcPr>
          <w:p w14:paraId="6D9D2C9B" w14:textId="77777777" w:rsidR="005F743D" w:rsidRPr="008921B2" w:rsidRDefault="005F743D" w:rsidP="00387364">
            <w:pPr>
              <w:spacing w:after="0" w:line="240" w:lineRule="auto"/>
              <w:ind w:left="0" w:right="0" w:firstLine="0"/>
              <w:rPr>
                <w:i/>
                <w:szCs w:val="24"/>
              </w:rPr>
            </w:pPr>
            <w:r w:rsidRPr="008921B2">
              <w:rPr>
                <w:b/>
                <w:sz w:val="24"/>
                <w:szCs w:val="24"/>
              </w:rPr>
              <w:t>5. Please provide a brief description of any current provision and why there is an issue/service gap that requires input from NSD.</w:t>
            </w:r>
            <w:r w:rsidRPr="008921B2">
              <w:rPr>
                <w:i/>
                <w:szCs w:val="24"/>
              </w:rPr>
              <w:t xml:space="preserve"> </w:t>
            </w:r>
          </w:p>
          <w:p w14:paraId="3FAF671D" w14:textId="0B41927B" w:rsidR="005F743D" w:rsidRPr="008921B2" w:rsidRDefault="005F743D" w:rsidP="00387364">
            <w:pPr>
              <w:spacing w:after="0" w:line="240" w:lineRule="auto"/>
              <w:ind w:left="0" w:right="0" w:firstLine="0"/>
              <w:rPr>
                <w:b/>
                <w:sz w:val="24"/>
                <w:szCs w:val="24"/>
              </w:rPr>
            </w:pPr>
            <w:r w:rsidRPr="008921B2">
              <w:rPr>
                <w:i/>
                <w:szCs w:val="24"/>
              </w:rPr>
              <w:t>Include description of potential benefits and impact in relation to patient experience, outcomes and wider NHS in Scotland</w:t>
            </w:r>
          </w:p>
        </w:tc>
      </w:tr>
      <w:tr w:rsidR="005F743D" w:rsidRPr="008921B2" w14:paraId="5EE8F30A" w14:textId="77777777" w:rsidTr="005F743D">
        <w:trPr>
          <w:trHeight w:val="1995"/>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D8EC2B" w14:textId="77777777" w:rsidR="005F743D" w:rsidRPr="008921B2" w:rsidRDefault="005F743D" w:rsidP="005F743D">
            <w:pPr>
              <w:spacing w:after="0" w:line="240" w:lineRule="auto"/>
              <w:ind w:left="0" w:firstLine="0"/>
              <w:rPr>
                <w:b/>
                <w:sz w:val="24"/>
                <w:szCs w:val="24"/>
              </w:rPr>
            </w:pPr>
          </w:p>
        </w:tc>
      </w:tr>
    </w:tbl>
    <w:p w14:paraId="2B459532"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30B31B79" w14:textId="77777777" w:rsidTr="004B1A7E">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C0C0C0"/>
          </w:tcPr>
          <w:p w14:paraId="2A30C963" w14:textId="77777777" w:rsidR="005F743D" w:rsidRPr="008921B2" w:rsidRDefault="005F743D" w:rsidP="005F743D">
            <w:pPr>
              <w:spacing w:after="0" w:line="240" w:lineRule="auto"/>
              <w:ind w:left="0" w:firstLine="0"/>
              <w:rPr>
                <w:i/>
                <w:szCs w:val="24"/>
              </w:rPr>
            </w:pPr>
            <w:r w:rsidRPr="008921B2">
              <w:rPr>
                <w:b/>
                <w:sz w:val="24"/>
                <w:szCs w:val="24"/>
              </w:rPr>
              <w:t>6. Other relevant information</w:t>
            </w:r>
            <w:r w:rsidRPr="008921B2">
              <w:rPr>
                <w:i/>
                <w:szCs w:val="24"/>
              </w:rPr>
              <w:t xml:space="preserve"> </w:t>
            </w:r>
          </w:p>
          <w:p w14:paraId="57F36D40" w14:textId="00B13AFE" w:rsidR="005F743D" w:rsidRPr="008921B2" w:rsidRDefault="005F743D" w:rsidP="005F743D">
            <w:pPr>
              <w:spacing w:after="0" w:line="240" w:lineRule="auto"/>
              <w:ind w:left="0" w:firstLine="0"/>
              <w:rPr>
                <w:sz w:val="24"/>
                <w:szCs w:val="24"/>
              </w:rPr>
            </w:pPr>
            <w:r w:rsidRPr="008921B2">
              <w:rPr>
                <w:i/>
                <w:szCs w:val="24"/>
              </w:rPr>
              <w:t>Please outline any other relevant information not covered by the above questions</w:t>
            </w:r>
          </w:p>
        </w:tc>
      </w:tr>
      <w:tr w:rsidR="005F743D" w:rsidRPr="008921B2" w14:paraId="0F2E9161" w14:textId="77777777" w:rsidTr="005F743D">
        <w:trPr>
          <w:trHeight w:val="1879"/>
        </w:trPr>
        <w:tc>
          <w:tcPr>
            <w:tcW w:w="5000" w:type="pct"/>
            <w:tcBorders>
              <w:top w:val="single" w:sz="4" w:space="0" w:color="000000"/>
              <w:left w:val="single" w:sz="4" w:space="0" w:color="000000"/>
              <w:bottom w:val="single" w:sz="4" w:space="0" w:color="auto"/>
              <w:right w:val="single" w:sz="4" w:space="0" w:color="000000"/>
            </w:tcBorders>
          </w:tcPr>
          <w:p w14:paraId="666A182E" w14:textId="57C3429E" w:rsidR="005F743D" w:rsidRPr="008921B2" w:rsidRDefault="005F743D" w:rsidP="005F743D">
            <w:pPr>
              <w:spacing w:after="0" w:line="240" w:lineRule="auto"/>
              <w:ind w:left="0" w:firstLine="0"/>
              <w:rPr>
                <w:sz w:val="24"/>
                <w:szCs w:val="24"/>
              </w:rPr>
            </w:pPr>
          </w:p>
        </w:tc>
      </w:tr>
    </w:tbl>
    <w:p w14:paraId="27795E68" w14:textId="77777777" w:rsidR="005F743D" w:rsidRPr="008921B2" w:rsidRDefault="005F743D">
      <w:pPr>
        <w:rPr>
          <w:sz w:val="24"/>
          <w:szCs w:val="24"/>
        </w:rPr>
      </w:pPr>
    </w:p>
    <w:tbl>
      <w:tblPr>
        <w:tblStyle w:val="TableGrid0"/>
        <w:tblW w:w="5000" w:type="pct"/>
        <w:tblLook w:val="04A0" w:firstRow="1" w:lastRow="0" w:firstColumn="1" w:lastColumn="0" w:noHBand="0" w:noVBand="1"/>
        <w:tblCaption w:val="Lead/Proposer Information"/>
        <w:tblDescription w:val="Complete table with details of Lead/Proposer"/>
      </w:tblPr>
      <w:tblGrid>
        <w:gridCol w:w="10456"/>
      </w:tblGrid>
      <w:tr w:rsidR="005F743D" w:rsidRPr="008921B2" w14:paraId="5DA2DCF1" w14:textId="77777777" w:rsidTr="004B1A7E">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C0C0C0"/>
          </w:tcPr>
          <w:p w14:paraId="2315CDB5" w14:textId="77777777" w:rsidR="005F743D" w:rsidRPr="008921B2" w:rsidRDefault="005F743D" w:rsidP="005F743D">
            <w:pPr>
              <w:spacing w:after="0" w:line="240" w:lineRule="auto"/>
              <w:ind w:left="0" w:firstLine="0"/>
              <w:rPr>
                <w:i/>
                <w:szCs w:val="24"/>
              </w:rPr>
            </w:pPr>
            <w:r w:rsidRPr="008921B2">
              <w:rPr>
                <w:b/>
                <w:sz w:val="24"/>
                <w:szCs w:val="24"/>
              </w:rPr>
              <w:t>7. NSD contact</w:t>
            </w:r>
            <w:r w:rsidRPr="008921B2">
              <w:rPr>
                <w:i/>
                <w:szCs w:val="24"/>
              </w:rPr>
              <w:t xml:space="preserve"> </w:t>
            </w:r>
          </w:p>
          <w:p w14:paraId="7980CF6F" w14:textId="5E775572" w:rsidR="005F743D" w:rsidRPr="008921B2" w:rsidRDefault="005F743D" w:rsidP="005F743D">
            <w:pPr>
              <w:spacing w:after="0" w:line="240" w:lineRule="auto"/>
              <w:ind w:left="0" w:firstLine="0"/>
              <w:rPr>
                <w:sz w:val="24"/>
                <w:szCs w:val="24"/>
              </w:rPr>
            </w:pPr>
            <w:r w:rsidRPr="008921B2">
              <w:rPr>
                <w:i/>
                <w:szCs w:val="24"/>
              </w:rPr>
              <w:t>Have you spoken to anyone in NSD? If yes, please provide name</w:t>
            </w:r>
          </w:p>
        </w:tc>
      </w:tr>
      <w:tr w:rsidR="005F743D" w:rsidRPr="008921B2" w14:paraId="5681B717" w14:textId="77777777" w:rsidTr="005F743D">
        <w:trPr>
          <w:trHeight w:val="1167"/>
        </w:trPr>
        <w:tc>
          <w:tcPr>
            <w:tcW w:w="5000" w:type="pct"/>
            <w:tcBorders>
              <w:top w:val="single" w:sz="4" w:space="0" w:color="000000"/>
              <w:left w:val="single" w:sz="4" w:space="0" w:color="000000"/>
              <w:bottom w:val="single" w:sz="4" w:space="0" w:color="auto"/>
              <w:right w:val="single" w:sz="4" w:space="0" w:color="000000"/>
            </w:tcBorders>
          </w:tcPr>
          <w:p w14:paraId="2A4C91CA" w14:textId="5037DA29" w:rsidR="005F743D" w:rsidRPr="008921B2" w:rsidRDefault="005F743D" w:rsidP="005F743D">
            <w:pPr>
              <w:spacing w:after="0" w:line="240" w:lineRule="auto"/>
              <w:ind w:left="0" w:firstLine="0"/>
              <w:rPr>
                <w:sz w:val="24"/>
                <w:szCs w:val="24"/>
              </w:rPr>
            </w:pPr>
          </w:p>
        </w:tc>
      </w:tr>
    </w:tbl>
    <w:p w14:paraId="4E7EA047" w14:textId="7ECC8902" w:rsidR="008C6CD8" w:rsidRDefault="008C6CD8" w:rsidP="005F743D">
      <w:pPr>
        <w:tabs>
          <w:tab w:val="left" w:pos="1950"/>
        </w:tabs>
        <w:spacing w:after="0" w:line="240" w:lineRule="auto"/>
        <w:ind w:left="0" w:right="0" w:firstLine="0"/>
      </w:pPr>
    </w:p>
    <w:sectPr w:rsidR="008C6CD8" w:rsidSect="008921B2">
      <w:headerReference w:type="even" r:id="rId9"/>
      <w:footerReference w:type="default" r:id="rId10"/>
      <w:headerReference w:type="first" r:id="rId11"/>
      <w:footerReference w:type="first" r:id="rId12"/>
      <w:pgSz w:w="11906" w:h="16838"/>
      <w:pgMar w:top="720" w:right="720" w:bottom="720" w:left="720" w:header="567" w:footer="3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38F9" w14:textId="77777777" w:rsidR="00B65CC8" w:rsidRDefault="00B65CC8" w:rsidP="00F51ABA">
      <w:pPr>
        <w:spacing w:after="0" w:line="240" w:lineRule="auto"/>
      </w:pPr>
      <w:r>
        <w:separator/>
      </w:r>
    </w:p>
  </w:endnote>
  <w:endnote w:type="continuationSeparator" w:id="0">
    <w:p w14:paraId="19A11C4A" w14:textId="77777777" w:rsidR="00B65CC8" w:rsidRDefault="00B65CC8" w:rsidP="00F5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2C85" w14:textId="389253C5" w:rsidR="00F51ABA" w:rsidRPr="008921B2" w:rsidRDefault="008921B2" w:rsidP="008921B2">
    <w:pPr>
      <w:pStyle w:val="Footer"/>
      <w:tabs>
        <w:tab w:val="clear" w:pos="4513"/>
        <w:tab w:val="clear" w:pos="9026"/>
        <w:tab w:val="right" w:pos="10490"/>
      </w:tabs>
      <w:ind w:right="-24"/>
      <w:rPr>
        <w:sz w:val="24"/>
        <w:szCs w:val="24"/>
      </w:rPr>
    </w:pPr>
    <w:r w:rsidRPr="008921B2">
      <w:rPr>
        <w:sz w:val="24"/>
        <w:szCs w:val="24"/>
      </w:rPr>
      <w:tab/>
      <w:t>NSD601-005   V1</w:t>
    </w:r>
    <w:r w:rsidR="006A0374">
      <w:rPr>
        <w:sz w:val="24"/>
        <w:szCs w:val="24"/>
      </w:rPr>
      <w:t>1</w:t>
    </w:r>
    <w:r w:rsidRPr="008921B2">
      <w:rPr>
        <w:sz w:val="24"/>
        <w:szCs w:val="24"/>
      </w:rPr>
      <w:tab/>
      <w:t xml:space="preserve">Page </w:t>
    </w:r>
    <w:r w:rsidRPr="008921B2">
      <w:rPr>
        <w:b/>
        <w:bCs/>
        <w:sz w:val="24"/>
        <w:szCs w:val="24"/>
      </w:rPr>
      <w:fldChar w:fldCharType="begin"/>
    </w:r>
    <w:r w:rsidRPr="008921B2">
      <w:rPr>
        <w:b/>
        <w:bCs/>
        <w:sz w:val="24"/>
        <w:szCs w:val="24"/>
      </w:rPr>
      <w:instrText xml:space="preserve"> PAGE  \* Arabic  \* MERGEFORMAT </w:instrText>
    </w:r>
    <w:r w:rsidRPr="008921B2">
      <w:rPr>
        <w:b/>
        <w:bCs/>
        <w:sz w:val="24"/>
        <w:szCs w:val="24"/>
      </w:rPr>
      <w:fldChar w:fldCharType="separate"/>
    </w:r>
    <w:r>
      <w:rPr>
        <w:b/>
        <w:bCs/>
        <w:sz w:val="24"/>
        <w:szCs w:val="24"/>
      </w:rPr>
      <w:t>1</w:t>
    </w:r>
    <w:r w:rsidRPr="008921B2">
      <w:rPr>
        <w:b/>
        <w:bCs/>
        <w:sz w:val="24"/>
        <w:szCs w:val="24"/>
      </w:rPr>
      <w:fldChar w:fldCharType="end"/>
    </w:r>
    <w:r w:rsidRPr="008921B2">
      <w:rPr>
        <w:sz w:val="24"/>
        <w:szCs w:val="24"/>
      </w:rPr>
      <w:t xml:space="preserve"> of </w:t>
    </w:r>
    <w:r w:rsidRPr="008921B2">
      <w:rPr>
        <w:b/>
        <w:bCs/>
        <w:sz w:val="24"/>
        <w:szCs w:val="24"/>
      </w:rPr>
      <w:fldChar w:fldCharType="begin"/>
    </w:r>
    <w:r w:rsidRPr="008921B2">
      <w:rPr>
        <w:b/>
        <w:bCs/>
        <w:sz w:val="24"/>
        <w:szCs w:val="24"/>
      </w:rPr>
      <w:instrText xml:space="preserve"> NUMPAGES  \* Arabic  \* MERGEFORMAT </w:instrText>
    </w:r>
    <w:r w:rsidRPr="008921B2">
      <w:rPr>
        <w:b/>
        <w:bCs/>
        <w:sz w:val="24"/>
        <w:szCs w:val="24"/>
      </w:rPr>
      <w:fldChar w:fldCharType="separate"/>
    </w:r>
    <w:r>
      <w:rPr>
        <w:b/>
        <w:bCs/>
        <w:sz w:val="24"/>
        <w:szCs w:val="24"/>
      </w:rPr>
      <w:t>2</w:t>
    </w:r>
    <w:r w:rsidRPr="008921B2">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E30E" w14:textId="46C940B7" w:rsidR="005F743D" w:rsidRPr="008921B2" w:rsidRDefault="005F743D" w:rsidP="005F743D">
    <w:pPr>
      <w:pStyle w:val="Footer"/>
      <w:tabs>
        <w:tab w:val="clear" w:pos="4513"/>
        <w:tab w:val="clear" w:pos="9026"/>
        <w:tab w:val="right" w:pos="10490"/>
      </w:tabs>
      <w:ind w:right="-24"/>
      <w:rPr>
        <w:sz w:val="24"/>
        <w:szCs w:val="24"/>
      </w:rPr>
    </w:pPr>
    <w:r w:rsidRPr="008921B2">
      <w:rPr>
        <w:sz w:val="24"/>
        <w:szCs w:val="24"/>
      </w:rPr>
      <w:tab/>
      <w:t>NSD601-005   V</w:t>
    </w:r>
    <w:r w:rsidR="008322C1" w:rsidRPr="008921B2">
      <w:rPr>
        <w:sz w:val="24"/>
        <w:szCs w:val="24"/>
      </w:rPr>
      <w:t>1</w:t>
    </w:r>
    <w:r w:rsidR="00DB534F">
      <w:rPr>
        <w:sz w:val="24"/>
        <w:szCs w:val="24"/>
      </w:rPr>
      <w:t>1</w:t>
    </w:r>
    <w:r w:rsidRPr="008921B2">
      <w:rPr>
        <w:sz w:val="24"/>
        <w:szCs w:val="24"/>
      </w:rPr>
      <w:tab/>
      <w:t xml:space="preserve">Page </w:t>
    </w:r>
    <w:r w:rsidRPr="008921B2">
      <w:rPr>
        <w:b/>
        <w:bCs/>
        <w:sz w:val="24"/>
        <w:szCs w:val="24"/>
      </w:rPr>
      <w:fldChar w:fldCharType="begin"/>
    </w:r>
    <w:r w:rsidRPr="008921B2">
      <w:rPr>
        <w:b/>
        <w:bCs/>
        <w:sz w:val="24"/>
        <w:szCs w:val="24"/>
      </w:rPr>
      <w:instrText xml:space="preserve"> PAGE  \* Arabic  \* MERGEFORMAT </w:instrText>
    </w:r>
    <w:r w:rsidRPr="008921B2">
      <w:rPr>
        <w:b/>
        <w:bCs/>
        <w:sz w:val="24"/>
        <w:szCs w:val="24"/>
      </w:rPr>
      <w:fldChar w:fldCharType="separate"/>
    </w:r>
    <w:r w:rsidRPr="008921B2">
      <w:rPr>
        <w:b/>
        <w:bCs/>
        <w:sz w:val="24"/>
        <w:szCs w:val="24"/>
      </w:rPr>
      <w:t>2</w:t>
    </w:r>
    <w:r w:rsidRPr="008921B2">
      <w:rPr>
        <w:b/>
        <w:bCs/>
        <w:sz w:val="24"/>
        <w:szCs w:val="24"/>
      </w:rPr>
      <w:fldChar w:fldCharType="end"/>
    </w:r>
    <w:r w:rsidRPr="008921B2">
      <w:rPr>
        <w:sz w:val="24"/>
        <w:szCs w:val="24"/>
      </w:rPr>
      <w:t xml:space="preserve"> of </w:t>
    </w:r>
    <w:r w:rsidRPr="008921B2">
      <w:rPr>
        <w:b/>
        <w:bCs/>
        <w:sz w:val="24"/>
        <w:szCs w:val="24"/>
      </w:rPr>
      <w:fldChar w:fldCharType="begin"/>
    </w:r>
    <w:r w:rsidRPr="008921B2">
      <w:rPr>
        <w:b/>
        <w:bCs/>
        <w:sz w:val="24"/>
        <w:szCs w:val="24"/>
      </w:rPr>
      <w:instrText xml:space="preserve"> NUMPAGES  \* Arabic  \* MERGEFORMAT </w:instrText>
    </w:r>
    <w:r w:rsidRPr="008921B2">
      <w:rPr>
        <w:b/>
        <w:bCs/>
        <w:sz w:val="24"/>
        <w:szCs w:val="24"/>
      </w:rPr>
      <w:fldChar w:fldCharType="separate"/>
    </w:r>
    <w:r w:rsidRPr="008921B2">
      <w:rPr>
        <w:b/>
        <w:bCs/>
        <w:sz w:val="24"/>
        <w:szCs w:val="24"/>
      </w:rPr>
      <w:t>2</w:t>
    </w:r>
    <w:r w:rsidRPr="008921B2">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ED64" w14:textId="77777777" w:rsidR="00B65CC8" w:rsidRDefault="00B65CC8" w:rsidP="00F51ABA">
      <w:pPr>
        <w:spacing w:after="0" w:line="240" w:lineRule="auto"/>
      </w:pPr>
      <w:r>
        <w:separator/>
      </w:r>
    </w:p>
  </w:footnote>
  <w:footnote w:type="continuationSeparator" w:id="0">
    <w:p w14:paraId="5B5C3037" w14:textId="77777777" w:rsidR="00B65CC8" w:rsidRDefault="00B65CC8" w:rsidP="00F5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8B0A" w14:textId="77777777" w:rsidR="00CD4D2A" w:rsidRDefault="006A0374">
    <w:pPr>
      <w:pStyle w:val="Header"/>
    </w:pPr>
    <w:r>
      <w:rPr>
        <w:noProof/>
      </w:rPr>
      <w:pict w14:anchorId="0A378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38391" o:spid="_x0000_s1026" type="#_x0000_t136" style="position:absolute;left:0;text-align:left;margin-left:0;margin-top:0;width:542pt;height:216.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B047" w14:textId="77777777" w:rsidR="005F743D" w:rsidRPr="008921B2" w:rsidRDefault="005F743D" w:rsidP="005F743D">
    <w:pPr>
      <w:rPr>
        <w:color w:val="004785"/>
        <w:sz w:val="28"/>
        <w:szCs w:val="28"/>
      </w:rPr>
    </w:pPr>
    <w:r w:rsidRPr="008921B2">
      <w:rPr>
        <w:noProof/>
        <w:sz w:val="24"/>
        <w:szCs w:val="24"/>
      </w:rPr>
      <mc:AlternateContent>
        <mc:Choice Requires="wps">
          <w:drawing>
            <wp:anchor distT="0" distB="0" distL="114300" distR="114300" simplePos="0" relativeHeight="251657728" behindDoc="0" locked="0" layoutInCell="1" allowOverlap="1" wp14:anchorId="204E5FBE" wp14:editId="14AE9676">
              <wp:simplePos x="0" y="0"/>
              <wp:positionH relativeFrom="column">
                <wp:posOffset>-456550</wp:posOffset>
              </wp:positionH>
              <wp:positionV relativeFrom="paragraph">
                <wp:posOffset>201295</wp:posOffset>
              </wp:positionV>
              <wp:extent cx="338891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3388914" cy="0"/>
                      </a:xfrm>
                      <a:prstGeom prst="line">
                        <a:avLst/>
                      </a:prstGeom>
                      <a:ln w="12700">
                        <a:solidFill>
                          <a:srgbClr val="0047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785CD" id="Straight Connector 1" o:spid="_x0000_s1026" alt="&quot;&quot;"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5.85pt" to="230.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" strokecolor="#004785" strokeweight="1pt">
              <v:stroke joinstyle="miter"/>
            </v:line>
          </w:pict>
        </mc:Fallback>
      </mc:AlternateContent>
    </w:r>
    <w:r w:rsidRPr="008921B2">
      <w:rPr>
        <w:color w:val="004785"/>
        <w:sz w:val="28"/>
        <w:szCs w:val="28"/>
      </w:rPr>
      <w:t>Specialist Healthcare Commissioning</w:t>
    </w:r>
  </w:p>
  <w:p w14:paraId="58506C0F" w14:textId="77777777" w:rsidR="005F743D" w:rsidRDefault="005F743D" w:rsidP="005F743D">
    <w:pPr>
      <w:pStyle w:val="Header"/>
      <w:ind w:left="0" w:firstLine="0"/>
    </w:pPr>
    <w:r>
      <w:rPr>
        <w:noProof/>
      </w:rPr>
      <w:drawing>
        <wp:anchor distT="0" distB="0" distL="114300" distR="114300" simplePos="0" relativeHeight="251656704" behindDoc="0" locked="0" layoutInCell="1" allowOverlap="0" wp14:anchorId="33E349A9" wp14:editId="318D9F5A">
          <wp:simplePos x="0" y="0"/>
          <wp:positionH relativeFrom="column">
            <wp:posOffset>5809957</wp:posOffset>
          </wp:positionH>
          <wp:positionV relativeFrom="paragraph">
            <wp:posOffset>-253170</wp:posOffset>
          </wp:positionV>
          <wp:extent cx="929640" cy="1019810"/>
          <wp:effectExtent l="0" t="0" r="3810" b="8890"/>
          <wp:wrapSquare wrapText="bothSides"/>
          <wp:docPr id="836658854" name="Picture 836658854" descr="NHS logo" title="NHS 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29640" cy="1019810"/>
                  </a:xfrm>
                  <a:prstGeom prst="rect">
                    <a:avLst/>
                  </a:prstGeom>
                </pic:spPr>
              </pic:pic>
            </a:graphicData>
          </a:graphic>
        </wp:anchor>
      </w:drawing>
    </w:r>
  </w:p>
  <w:p w14:paraId="0049A0A9" w14:textId="21271A10" w:rsidR="00CD4D2A" w:rsidRDefault="00CD4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5717"/>
    <w:multiLevelType w:val="hybridMultilevel"/>
    <w:tmpl w:val="AD3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C39CD"/>
    <w:multiLevelType w:val="hybridMultilevel"/>
    <w:tmpl w:val="60249A96"/>
    <w:lvl w:ilvl="0" w:tplc="E1725A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B2333"/>
    <w:multiLevelType w:val="hybridMultilevel"/>
    <w:tmpl w:val="1D8A803E"/>
    <w:lvl w:ilvl="0" w:tplc="418ADBD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EF7DA">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BC3B64">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C610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455FA">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BA78CA">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42422">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CB7DA">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E64DA6">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205B7F"/>
    <w:multiLevelType w:val="hybridMultilevel"/>
    <w:tmpl w:val="C3FC2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504826">
    <w:abstractNumId w:val="2"/>
  </w:num>
  <w:num w:numId="2" w16cid:durableId="1030106181">
    <w:abstractNumId w:val="3"/>
  </w:num>
  <w:num w:numId="3" w16cid:durableId="1886092542">
    <w:abstractNumId w:val="1"/>
  </w:num>
  <w:num w:numId="4" w16cid:durableId="79779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69"/>
    <w:rsid w:val="00034DFA"/>
    <w:rsid w:val="0008097C"/>
    <w:rsid w:val="00080FD6"/>
    <w:rsid w:val="000B3D6C"/>
    <w:rsid w:val="0012624A"/>
    <w:rsid w:val="0014535D"/>
    <w:rsid w:val="001546CC"/>
    <w:rsid w:val="00253EC5"/>
    <w:rsid w:val="002B7906"/>
    <w:rsid w:val="003020DE"/>
    <w:rsid w:val="00346C21"/>
    <w:rsid w:val="003C34F9"/>
    <w:rsid w:val="003D0D55"/>
    <w:rsid w:val="00432D69"/>
    <w:rsid w:val="00510275"/>
    <w:rsid w:val="005C20AF"/>
    <w:rsid w:val="005F743D"/>
    <w:rsid w:val="00644FF1"/>
    <w:rsid w:val="00664926"/>
    <w:rsid w:val="006944E7"/>
    <w:rsid w:val="006A0374"/>
    <w:rsid w:val="006D6539"/>
    <w:rsid w:val="0070056D"/>
    <w:rsid w:val="00744051"/>
    <w:rsid w:val="007835B6"/>
    <w:rsid w:val="00785C4E"/>
    <w:rsid w:val="007E7348"/>
    <w:rsid w:val="008322C1"/>
    <w:rsid w:val="00867F1A"/>
    <w:rsid w:val="008921B2"/>
    <w:rsid w:val="008C6CD8"/>
    <w:rsid w:val="00916E19"/>
    <w:rsid w:val="009568B0"/>
    <w:rsid w:val="00966F0F"/>
    <w:rsid w:val="00A2265F"/>
    <w:rsid w:val="00AA0C1C"/>
    <w:rsid w:val="00AB048D"/>
    <w:rsid w:val="00AD30FE"/>
    <w:rsid w:val="00AF6ABC"/>
    <w:rsid w:val="00B65CC8"/>
    <w:rsid w:val="00B744DD"/>
    <w:rsid w:val="00B97896"/>
    <w:rsid w:val="00BB490F"/>
    <w:rsid w:val="00BE46B8"/>
    <w:rsid w:val="00BE6E8D"/>
    <w:rsid w:val="00C414CE"/>
    <w:rsid w:val="00CD4D2A"/>
    <w:rsid w:val="00CE43C4"/>
    <w:rsid w:val="00D53DCE"/>
    <w:rsid w:val="00D83C32"/>
    <w:rsid w:val="00DB534F"/>
    <w:rsid w:val="00DD1300"/>
    <w:rsid w:val="00E93ACA"/>
    <w:rsid w:val="00EA06AB"/>
    <w:rsid w:val="00EA238D"/>
    <w:rsid w:val="00F07EF8"/>
    <w:rsid w:val="00F13BB4"/>
    <w:rsid w:val="00F30489"/>
    <w:rsid w:val="00F5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2889"/>
  <w15:docId w15:val="{01D08546-7726-4D03-B635-CEBD47A3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right="49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jc w:val="right"/>
      <w:outlineLvl w:val="0"/>
    </w:pPr>
    <w:rPr>
      <w:rFonts w:ascii="Arial" w:eastAsia="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1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BA"/>
    <w:rPr>
      <w:rFonts w:ascii="Arial" w:eastAsia="Arial" w:hAnsi="Arial" w:cs="Arial"/>
      <w:color w:val="000000"/>
    </w:rPr>
  </w:style>
  <w:style w:type="paragraph" w:styleId="Footer">
    <w:name w:val="footer"/>
    <w:basedOn w:val="Normal"/>
    <w:link w:val="FooterChar"/>
    <w:uiPriority w:val="99"/>
    <w:unhideWhenUsed/>
    <w:rsid w:val="00F51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BA"/>
    <w:rPr>
      <w:rFonts w:ascii="Arial" w:eastAsia="Arial" w:hAnsi="Arial" w:cs="Arial"/>
      <w:color w:val="000000"/>
    </w:rPr>
  </w:style>
  <w:style w:type="paragraph" w:styleId="ListParagraph">
    <w:name w:val="List Paragraph"/>
    <w:basedOn w:val="Normal"/>
    <w:uiPriority w:val="34"/>
    <w:qFormat/>
    <w:rsid w:val="008C6CD8"/>
    <w:pPr>
      <w:ind w:left="720"/>
      <w:contextualSpacing/>
    </w:pPr>
  </w:style>
  <w:style w:type="character" w:customStyle="1" w:styleId="normaltextrun">
    <w:name w:val="normaltextrun"/>
    <w:basedOn w:val="DefaultParagraphFont"/>
    <w:rsid w:val="002B7906"/>
  </w:style>
  <w:style w:type="character" w:customStyle="1" w:styleId="ng-binding">
    <w:name w:val="ng-binding"/>
    <w:basedOn w:val="DefaultParagraphFont"/>
    <w:rsid w:val="00A2265F"/>
  </w:style>
  <w:style w:type="character" w:styleId="Hyperlink">
    <w:name w:val="Hyperlink"/>
    <w:basedOn w:val="DefaultParagraphFont"/>
    <w:uiPriority w:val="99"/>
    <w:unhideWhenUsed/>
    <w:rsid w:val="00867F1A"/>
    <w:rPr>
      <w:color w:val="0563C1" w:themeColor="hyperlink"/>
      <w:u w:val="single"/>
    </w:rPr>
  </w:style>
  <w:style w:type="character" w:styleId="UnresolvedMention">
    <w:name w:val="Unresolved Mention"/>
    <w:basedOn w:val="DefaultParagraphFont"/>
    <w:uiPriority w:val="99"/>
    <w:semiHidden/>
    <w:unhideWhenUsed/>
    <w:rsid w:val="00D53DCE"/>
    <w:rPr>
      <w:color w:val="605E5C"/>
      <w:shd w:val="clear" w:color="auto" w:fill="E1DFDD"/>
    </w:rPr>
  </w:style>
  <w:style w:type="table" w:styleId="TableGrid0">
    <w:name w:val="Table Grid"/>
    <w:basedOn w:val="TableNormal"/>
    <w:uiPriority w:val="39"/>
    <w:rsid w:val="005F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1332">
      <w:bodyDiv w:val="1"/>
      <w:marLeft w:val="0"/>
      <w:marRight w:val="0"/>
      <w:marTop w:val="0"/>
      <w:marBottom w:val="0"/>
      <w:divBdr>
        <w:top w:val="none" w:sz="0" w:space="0" w:color="auto"/>
        <w:left w:val="none" w:sz="0" w:space="0" w:color="auto"/>
        <w:bottom w:val="none" w:sz="0" w:space="0" w:color="auto"/>
        <w:right w:val="none" w:sz="0" w:space="0" w:color="auto"/>
      </w:divBdr>
      <w:divsChild>
        <w:div w:id="1946187274">
          <w:marLeft w:val="0"/>
          <w:marRight w:val="0"/>
          <w:marTop w:val="0"/>
          <w:marBottom w:val="0"/>
          <w:divBdr>
            <w:top w:val="none" w:sz="0" w:space="0" w:color="auto"/>
            <w:left w:val="none" w:sz="0" w:space="0" w:color="auto"/>
            <w:bottom w:val="none" w:sz="0" w:space="0" w:color="auto"/>
            <w:right w:val="none" w:sz="0" w:space="0" w:color="auto"/>
          </w:divBdr>
        </w:div>
      </w:divsChild>
    </w:div>
    <w:div w:id="1681542204">
      <w:bodyDiv w:val="1"/>
      <w:marLeft w:val="0"/>
      <w:marRight w:val="0"/>
      <w:marTop w:val="0"/>
      <w:marBottom w:val="0"/>
      <w:divBdr>
        <w:top w:val="none" w:sz="0" w:space="0" w:color="auto"/>
        <w:left w:val="none" w:sz="0" w:space="0" w:color="auto"/>
        <w:bottom w:val="none" w:sz="0" w:space="0" w:color="auto"/>
        <w:right w:val="none" w:sz="0" w:space="0" w:color="auto"/>
      </w:divBdr>
      <w:divsChild>
        <w:div w:id="96487277">
          <w:marLeft w:val="-225"/>
          <w:marRight w:val="-225"/>
          <w:marTop w:val="0"/>
          <w:marBottom w:val="0"/>
          <w:divBdr>
            <w:top w:val="none" w:sz="0" w:space="0" w:color="auto"/>
            <w:left w:val="none" w:sz="0" w:space="0" w:color="auto"/>
            <w:bottom w:val="none" w:sz="0" w:space="0" w:color="auto"/>
            <w:right w:val="none" w:sz="0" w:space="0" w:color="auto"/>
          </w:divBdr>
          <w:divsChild>
            <w:div w:id="954335429">
              <w:marLeft w:val="0"/>
              <w:marRight w:val="0"/>
              <w:marTop w:val="0"/>
              <w:marBottom w:val="0"/>
              <w:divBdr>
                <w:top w:val="none" w:sz="0" w:space="0" w:color="auto"/>
                <w:left w:val="none" w:sz="0" w:space="0" w:color="auto"/>
                <w:bottom w:val="none" w:sz="0" w:space="0" w:color="auto"/>
                <w:right w:val="none" w:sz="0" w:space="0" w:color="auto"/>
              </w:divBdr>
              <w:divsChild>
                <w:div w:id="1994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647">
          <w:marLeft w:val="-225"/>
          <w:marRight w:val="-225"/>
          <w:marTop w:val="0"/>
          <w:marBottom w:val="0"/>
          <w:divBdr>
            <w:top w:val="none" w:sz="0" w:space="0" w:color="auto"/>
            <w:left w:val="none" w:sz="0" w:space="0" w:color="auto"/>
            <w:bottom w:val="none" w:sz="0" w:space="0" w:color="auto"/>
            <w:right w:val="none" w:sz="0" w:space="0" w:color="auto"/>
          </w:divBdr>
          <w:divsChild>
            <w:div w:id="1146236817">
              <w:marLeft w:val="0"/>
              <w:marRight w:val="0"/>
              <w:marTop w:val="0"/>
              <w:marBottom w:val="0"/>
              <w:divBdr>
                <w:top w:val="none" w:sz="0" w:space="0" w:color="auto"/>
                <w:left w:val="none" w:sz="0" w:space="0" w:color="auto"/>
                <w:bottom w:val="none" w:sz="0" w:space="0" w:color="auto"/>
                <w:right w:val="none" w:sz="0" w:space="0" w:color="auto"/>
              </w:divBdr>
              <w:divsChild>
                <w:div w:id="1619026943">
                  <w:marLeft w:val="0"/>
                  <w:marRight w:val="0"/>
                  <w:marTop w:val="0"/>
                  <w:marBottom w:val="0"/>
                  <w:divBdr>
                    <w:top w:val="none" w:sz="0" w:space="0" w:color="auto"/>
                    <w:left w:val="none" w:sz="0" w:space="0" w:color="auto"/>
                    <w:bottom w:val="none" w:sz="0" w:space="0" w:color="auto"/>
                    <w:right w:val="none" w:sz="0" w:space="0" w:color="auto"/>
                  </w:divBdr>
                  <w:divsChild>
                    <w:div w:id="8627919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36087756">
      <w:bodyDiv w:val="1"/>
      <w:marLeft w:val="0"/>
      <w:marRight w:val="0"/>
      <w:marTop w:val="0"/>
      <w:marBottom w:val="0"/>
      <w:divBdr>
        <w:top w:val="none" w:sz="0" w:space="0" w:color="auto"/>
        <w:left w:val="none" w:sz="0" w:space="0" w:color="auto"/>
        <w:bottom w:val="none" w:sz="0" w:space="0" w:color="auto"/>
        <w:right w:val="none" w:sz="0" w:space="0" w:color="auto"/>
      </w:divBdr>
      <w:divsChild>
        <w:div w:id="225919115">
          <w:marLeft w:val="-225"/>
          <w:marRight w:val="-225"/>
          <w:marTop w:val="0"/>
          <w:marBottom w:val="0"/>
          <w:divBdr>
            <w:top w:val="none" w:sz="0" w:space="0" w:color="auto"/>
            <w:left w:val="none" w:sz="0" w:space="0" w:color="auto"/>
            <w:bottom w:val="none" w:sz="0" w:space="0" w:color="auto"/>
            <w:right w:val="none" w:sz="0" w:space="0" w:color="auto"/>
          </w:divBdr>
          <w:divsChild>
            <w:div w:id="1490244441">
              <w:marLeft w:val="0"/>
              <w:marRight w:val="0"/>
              <w:marTop w:val="0"/>
              <w:marBottom w:val="0"/>
              <w:divBdr>
                <w:top w:val="none" w:sz="0" w:space="0" w:color="auto"/>
                <w:left w:val="none" w:sz="0" w:space="0" w:color="auto"/>
                <w:bottom w:val="none" w:sz="0" w:space="0" w:color="auto"/>
                <w:right w:val="none" w:sz="0" w:space="0" w:color="auto"/>
              </w:divBdr>
              <w:divsChild>
                <w:div w:id="2518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4573">
          <w:marLeft w:val="-225"/>
          <w:marRight w:val="-225"/>
          <w:marTop w:val="0"/>
          <w:marBottom w:val="0"/>
          <w:divBdr>
            <w:top w:val="none" w:sz="0" w:space="0" w:color="auto"/>
            <w:left w:val="none" w:sz="0" w:space="0" w:color="auto"/>
            <w:bottom w:val="none" w:sz="0" w:space="0" w:color="auto"/>
            <w:right w:val="none" w:sz="0" w:space="0" w:color="auto"/>
          </w:divBdr>
          <w:divsChild>
            <w:div w:id="122576304">
              <w:marLeft w:val="0"/>
              <w:marRight w:val="0"/>
              <w:marTop w:val="0"/>
              <w:marBottom w:val="0"/>
              <w:divBdr>
                <w:top w:val="none" w:sz="0" w:space="0" w:color="auto"/>
                <w:left w:val="none" w:sz="0" w:space="0" w:color="auto"/>
                <w:bottom w:val="none" w:sz="0" w:space="0" w:color="auto"/>
                <w:right w:val="none" w:sz="0" w:space="0" w:color="auto"/>
              </w:divBdr>
              <w:divsChild>
                <w:div w:id="2033219252">
                  <w:marLeft w:val="0"/>
                  <w:marRight w:val="0"/>
                  <w:marTop w:val="0"/>
                  <w:marBottom w:val="0"/>
                  <w:divBdr>
                    <w:top w:val="none" w:sz="0" w:space="0" w:color="auto"/>
                    <w:left w:val="none" w:sz="0" w:space="0" w:color="auto"/>
                    <w:bottom w:val="none" w:sz="0" w:space="0" w:color="auto"/>
                    <w:right w:val="none" w:sz="0" w:space="0" w:color="auto"/>
                  </w:divBdr>
                  <w:divsChild>
                    <w:div w:id="700012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ss.nsd-administration@nhs.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0E15F68E6E9C4F9CFD2DC26EDA8929" ma:contentTypeVersion="17" ma:contentTypeDescription="Create a new document." ma:contentTypeScope="" ma:versionID="bd65d089bb280381d6491ac2fec71ebf">
  <xsd:schema xmlns:xsd="http://www.w3.org/2001/XMLSchema" xmlns:xs="http://www.w3.org/2001/XMLSchema" xmlns:p="http://schemas.microsoft.com/office/2006/metadata/properties" xmlns:ns2="6bc25d89-6d8b-4f81-8c97-a58b8523fe7e" xmlns:ns3="84273e2e-251c-407c-9e4b-d7693126975f" targetNamespace="http://schemas.microsoft.com/office/2006/metadata/properties" ma:root="true" ma:fieldsID="417dde951245a49e8aa6bf4010ec0b62" ns2:_="" ns3:_="">
    <xsd:import namespace="6bc25d89-6d8b-4f81-8c97-a58b8523fe7e"/>
    <xsd:import namespace="84273e2e-251c-407c-9e4b-d76931269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25d89-6d8b-4f81-8c97-a58b8523f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73e2e-251c-407c-9e4b-d76931269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68689-38f6-42ce-8b61-f1a4b3f1dfbf}" ma:internalName="TaxCatchAll" ma:showField="CatchAllData" ma:web="84273e2e-251c-407c-9e4b-d76931269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c25d89-6d8b-4f81-8c97-a58b8523fe7e">
      <Terms xmlns="http://schemas.microsoft.com/office/infopath/2007/PartnerControls"/>
    </lcf76f155ced4ddcb4097134ff3c332f>
    <TaxCatchAll xmlns="84273e2e-251c-407c-9e4b-d7693126975f" xsi:nil="true"/>
  </documentManagement>
</p:properties>
</file>

<file path=customXml/itemProps1.xml><?xml version="1.0" encoding="utf-8"?>
<ds:datastoreItem xmlns:ds="http://schemas.openxmlformats.org/officeDocument/2006/customXml" ds:itemID="{DAF92648-943B-4281-A5AB-8DFE12A199CC}">
  <ds:schemaRefs>
    <ds:schemaRef ds:uri="http://schemas.openxmlformats.org/officeDocument/2006/bibliography"/>
  </ds:schemaRefs>
</ds:datastoreItem>
</file>

<file path=customXml/itemProps2.xml><?xml version="1.0" encoding="utf-8"?>
<ds:datastoreItem xmlns:ds="http://schemas.openxmlformats.org/officeDocument/2006/customXml" ds:itemID="{19D8EC65-430C-46E9-B99C-BD6B8A9A959E}"/>
</file>

<file path=customXml/itemProps3.xml><?xml version="1.0" encoding="utf-8"?>
<ds:datastoreItem xmlns:ds="http://schemas.openxmlformats.org/officeDocument/2006/customXml" ds:itemID="{F19821E8-9140-41B1-94EC-E8635A67665B}"/>
</file>

<file path=customXml/itemProps4.xml><?xml version="1.0" encoding="utf-8"?>
<ds:datastoreItem xmlns:ds="http://schemas.openxmlformats.org/officeDocument/2006/customXml" ds:itemID="{2CF1AC12-8A04-48E1-AA87-BC3458A47BE6}"/>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1947</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Request for National development support</vt:lpstr>
    </vt:vector>
  </TitlesOfParts>
  <Company>NHS NSS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National development support</dc:title>
  <dc:subject/>
  <dc:creator>kirstg03</dc:creator>
  <cp:keywords/>
  <cp:lastModifiedBy>Yvonne Kendall</cp:lastModifiedBy>
  <cp:revision>2</cp:revision>
  <cp:lastPrinted>2022-08-16T09:35:00Z</cp:lastPrinted>
  <dcterms:created xsi:type="dcterms:W3CDTF">2024-09-05T13:51:00Z</dcterms:created>
  <dcterms:modified xsi:type="dcterms:W3CDTF">2024-09-05T13:51:00Z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0x010100950E15F68E6E9C4F9CFD2DC26EDA8929</vt:lpwstr>
  </property>
</Properties>
</file>